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1C5A" w14:textId="77777777" w:rsidR="00C93966" w:rsidRDefault="00C93966" w:rsidP="00C93966">
      <w:pPr>
        <w:pStyle w:val="TitleArticle"/>
        <w:rPr>
          <w:rFonts w:ascii="Kepler Std Disp" w:hAnsi="Kepler Std Disp" w:cs="Kepler Std Disp"/>
          <w:b/>
          <w:bCs/>
        </w:rPr>
      </w:pPr>
      <w:r>
        <w:rPr>
          <w:rFonts w:ascii="Kepler Std Disp" w:hAnsi="Kepler Std Disp" w:cs="Kepler Std Disp"/>
          <w:b/>
          <w:bCs/>
        </w:rPr>
        <w:t xml:space="preserve">Bishop explores theology of </w:t>
      </w:r>
      <w:proofErr w:type="gramStart"/>
      <w:r>
        <w:rPr>
          <w:rFonts w:ascii="Kepler Std Disp" w:hAnsi="Kepler Std Disp" w:cs="Kepler Std Disp"/>
          <w:b/>
          <w:bCs/>
        </w:rPr>
        <w:t>home</w:t>
      </w:r>
      <w:proofErr w:type="gramEnd"/>
    </w:p>
    <w:p w14:paraId="4C718F4B" w14:textId="77777777" w:rsidR="00577AB6" w:rsidRPr="00577AB6" w:rsidRDefault="00577AB6" w:rsidP="009F2556">
      <w:pPr>
        <w:rPr>
          <w:rFonts w:ascii="Calibri" w:hAnsi="Calibri" w:cs="Calibri"/>
          <w:b/>
          <w:bCs/>
          <w:color w:val="000000"/>
        </w:rPr>
      </w:pPr>
    </w:p>
    <w:p w14:paraId="741A6D62" w14:textId="30A54C5D" w:rsidR="003671C7" w:rsidRPr="003671C7" w:rsidRDefault="003671C7" w:rsidP="009F2556">
      <w:pPr>
        <w:rPr>
          <w:rFonts w:ascii="Arial" w:eastAsia="Times New Roman" w:hAnsi="Arial" w:cs="Arial"/>
          <w:i/>
          <w:iCs/>
          <w:color w:val="000000"/>
          <w:kern w:val="0"/>
          <w:sz w:val="22"/>
          <w:szCs w:val="22"/>
          <w14:ligatures w14:val="none"/>
        </w:rPr>
      </w:pPr>
      <w:r w:rsidRPr="003671C7">
        <w:rPr>
          <w:rFonts w:ascii="Calibri" w:hAnsi="Calibri" w:cs="Calibri"/>
          <w:i/>
          <w:iCs/>
          <w:color w:val="000000"/>
        </w:rPr>
        <w:t>“When I look at Scripture, when I look at the canon, from Genesis to Revelation, I can't see anything except liberation.” – Bishop LaTrelle Easterling</w:t>
      </w:r>
    </w:p>
    <w:p w14:paraId="0A8D2547" w14:textId="77777777" w:rsidR="003671C7" w:rsidRDefault="003671C7" w:rsidP="009F2556">
      <w:pPr>
        <w:rPr>
          <w:rFonts w:ascii="Arial" w:eastAsia="Times New Roman" w:hAnsi="Arial" w:cs="Arial"/>
          <w:color w:val="000000"/>
          <w:kern w:val="0"/>
          <w:sz w:val="22"/>
          <w:szCs w:val="22"/>
          <w14:ligatures w14:val="none"/>
        </w:rPr>
      </w:pPr>
    </w:p>
    <w:p w14:paraId="273A7301" w14:textId="676F9A07" w:rsidR="003671C7" w:rsidRDefault="003671C7" w:rsidP="009F2556">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On the first Thursday of the month, Bishop LaTrelle Easterling talks with spiritual thought-leaders about “some of the deepest things they know” </w:t>
      </w:r>
      <w:r w:rsidR="002B29DC">
        <w:rPr>
          <w:rFonts w:ascii="Arial" w:eastAsia="Times New Roman" w:hAnsi="Arial" w:cs="Arial"/>
          <w:color w:val="000000"/>
          <w:kern w:val="0"/>
          <w:sz w:val="22"/>
          <w:szCs w:val="22"/>
          <w14:ligatures w14:val="none"/>
        </w:rPr>
        <w:t>i</w:t>
      </w:r>
      <w:r>
        <w:rPr>
          <w:rFonts w:ascii="Arial" w:eastAsia="Times New Roman" w:hAnsi="Arial" w:cs="Arial"/>
          <w:color w:val="000000"/>
          <w:kern w:val="0"/>
          <w:sz w:val="22"/>
          <w:szCs w:val="22"/>
          <w14:ligatures w14:val="none"/>
        </w:rPr>
        <w:t xml:space="preserve">n her podcast, </w:t>
      </w:r>
      <w:r w:rsidRPr="00E7556F">
        <w:rPr>
          <w:rFonts w:ascii="Arial" w:eastAsia="Times New Roman" w:hAnsi="Arial" w:cs="Arial"/>
          <w:color w:val="000000"/>
          <w:kern w:val="0"/>
          <w:sz w:val="22"/>
          <w:szCs w:val="22"/>
          <w14:ligatures w14:val="none"/>
        </w:rPr>
        <w:t>Thursdays at the Table</w:t>
      </w:r>
      <w:r w:rsidR="002B29DC">
        <w:rPr>
          <w:rFonts w:ascii="Arial" w:eastAsia="Times New Roman" w:hAnsi="Arial" w:cs="Arial"/>
          <w:color w:val="000000"/>
          <w:kern w:val="0"/>
          <w:sz w:val="22"/>
          <w:szCs w:val="22"/>
          <w14:ligatures w14:val="none"/>
        </w:rPr>
        <w:t>.</w:t>
      </w:r>
    </w:p>
    <w:p w14:paraId="66CE7AF9" w14:textId="77777777" w:rsidR="003671C7" w:rsidRDefault="003671C7" w:rsidP="009F2556">
      <w:pPr>
        <w:rPr>
          <w:rFonts w:ascii="Arial" w:eastAsia="Times New Roman" w:hAnsi="Arial" w:cs="Arial"/>
          <w:color w:val="000000"/>
          <w:kern w:val="0"/>
          <w:sz w:val="22"/>
          <w:szCs w:val="22"/>
          <w14:ligatures w14:val="none"/>
        </w:rPr>
      </w:pPr>
    </w:p>
    <w:p w14:paraId="1E07D269" w14:textId="5EBFF103" w:rsidR="003671C7" w:rsidRDefault="003671C7" w:rsidP="009F2556">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w:t>
      </w:r>
      <w:r w:rsidRPr="009F2556">
        <w:rPr>
          <w:rFonts w:ascii="Calibri" w:eastAsia="Times New Roman" w:hAnsi="Calibri" w:cs="Calibri"/>
          <w:color w:val="000000"/>
          <w:kern w:val="0"/>
          <w14:ligatures w14:val="none"/>
        </w:rPr>
        <w:t>The future for me lies in the questions, not the answers</w:t>
      </w:r>
      <w:r>
        <w:rPr>
          <w:rFonts w:ascii="Calibri" w:eastAsia="Times New Roman" w:hAnsi="Calibri" w:cs="Calibri"/>
          <w:color w:val="000000"/>
          <w:kern w:val="0"/>
          <w14:ligatures w14:val="none"/>
        </w:rPr>
        <w:t xml:space="preserve">,” said the bishop. In September, she </w:t>
      </w:r>
      <w:proofErr w:type="gramStart"/>
      <w:r>
        <w:rPr>
          <w:rFonts w:ascii="Calibri" w:eastAsia="Times New Roman" w:hAnsi="Calibri" w:cs="Calibri"/>
          <w:color w:val="000000"/>
          <w:kern w:val="0"/>
          <w14:ligatures w14:val="none"/>
        </w:rPr>
        <w:t>lifts up</w:t>
      </w:r>
      <w:proofErr w:type="gramEnd"/>
      <w:r>
        <w:rPr>
          <w:rFonts w:ascii="Calibri" w:eastAsia="Times New Roman" w:hAnsi="Calibri" w:cs="Calibri"/>
          <w:color w:val="000000"/>
          <w:kern w:val="0"/>
          <w14:ligatures w14:val="none"/>
        </w:rPr>
        <w:t xml:space="preserve"> a number of provocative questions that she explores with her guest</w:t>
      </w:r>
      <w:r w:rsidR="00D75863">
        <w:rPr>
          <w:rFonts w:ascii="Calibri" w:eastAsia="Times New Roman" w:hAnsi="Calibri" w:cs="Calibri"/>
          <w:color w:val="000000"/>
          <w:kern w:val="0"/>
          <w14:ligatures w14:val="none"/>
        </w:rPr>
        <w:t>,</w:t>
      </w:r>
      <w:r>
        <w:rPr>
          <w:rFonts w:ascii="Calibri" w:eastAsia="Times New Roman" w:hAnsi="Calibri" w:cs="Calibri"/>
          <w:color w:val="000000"/>
          <w:kern w:val="0"/>
          <w14:ligatures w14:val="none"/>
        </w:rPr>
        <w:t xml:space="preserve"> the Rev. </w:t>
      </w:r>
      <w:r w:rsidR="008E7817">
        <w:rPr>
          <w:rFonts w:ascii="Calibri" w:eastAsia="Times New Roman" w:hAnsi="Calibri" w:cs="Calibri"/>
          <w:color w:val="000000"/>
          <w:kern w:val="0"/>
          <w14:ligatures w14:val="none"/>
        </w:rPr>
        <w:t xml:space="preserve">Dr. </w:t>
      </w:r>
      <w:r>
        <w:rPr>
          <w:rFonts w:ascii="Calibri" w:eastAsia="Times New Roman" w:hAnsi="Calibri" w:cs="Calibri"/>
          <w:color w:val="000000"/>
          <w:kern w:val="0"/>
          <w14:ligatures w14:val="none"/>
        </w:rPr>
        <w:t>Willie Jennings</w:t>
      </w:r>
      <w:r w:rsidR="00D75863">
        <w:rPr>
          <w:rFonts w:ascii="Calibri" w:eastAsia="Times New Roman" w:hAnsi="Calibri" w:cs="Calibri"/>
          <w:color w:val="000000"/>
          <w:kern w:val="0"/>
          <w14:ligatures w14:val="none"/>
        </w:rPr>
        <w:t>. Jennings</w:t>
      </w:r>
      <w:r w:rsidR="008559A2">
        <w:rPr>
          <w:rFonts w:ascii="Calibri" w:eastAsia="Times New Roman" w:hAnsi="Calibri" w:cs="Calibri"/>
          <w:color w:val="000000"/>
          <w:kern w:val="0"/>
          <w14:ligatures w14:val="none"/>
        </w:rPr>
        <w:t xml:space="preserve"> is</w:t>
      </w:r>
      <w:r w:rsidR="00D75863">
        <w:rPr>
          <w:rFonts w:ascii="Calibri" w:eastAsia="Times New Roman" w:hAnsi="Calibri" w:cs="Calibri"/>
          <w:color w:val="000000"/>
          <w:kern w:val="0"/>
          <w14:ligatures w14:val="none"/>
        </w:rPr>
        <w:t xml:space="preserve"> </w:t>
      </w:r>
      <w:r>
        <w:rPr>
          <w:rFonts w:ascii="Calibri" w:eastAsia="Times New Roman" w:hAnsi="Calibri" w:cs="Calibri"/>
          <w:color w:val="000000"/>
          <w:kern w:val="0"/>
          <w14:ligatures w14:val="none"/>
        </w:rPr>
        <w:t xml:space="preserve">a theologian who is seeking to creatively reimagine people's thoughts on race and cultural identity. </w:t>
      </w:r>
    </w:p>
    <w:p w14:paraId="6FDD4843" w14:textId="77777777" w:rsidR="00021603" w:rsidRDefault="00021603" w:rsidP="009F2556"/>
    <w:p w14:paraId="34F9A66A" w14:textId="53192F2D" w:rsidR="00021603" w:rsidRPr="00021603" w:rsidRDefault="00021603" w:rsidP="009F2556">
      <w:r>
        <w:t xml:space="preserve">In </w:t>
      </w:r>
      <w:r w:rsidR="002B29DC">
        <w:t>this conversation</w:t>
      </w:r>
      <w:r>
        <w:t>, the bishop and Jennings unpack ideas about whiteness</w:t>
      </w:r>
      <w:r w:rsidR="00C571A6">
        <w:t xml:space="preserve"> as a way of being in the world, </w:t>
      </w:r>
      <w:r w:rsidR="008E7817">
        <w:t>about the importance of</w:t>
      </w:r>
      <w:r w:rsidR="00C571A6">
        <w:t xml:space="preserve"> learning one another’s stories</w:t>
      </w:r>
      <w:r w:rsidR="008559A2">
        <w:t>,</w:t>
      </w:r>
      <w:r w:rsidR="00C571A6">
        <w:t xml:space="preserve"> and what it means to open oneself to the work of the Holy Spirit</w:t>
      </w:r>
      <w:r w:rsidR="002B29DC">
        <w:t xml:space="preserve">. </w:t>
      </w:r>
    </w:p>
    <w:p w14:paraId="268B2076" w14:textId="77777777" w:rsidR="009F2556" w:rsidRPr="009F2556" w:rsidRDefault="009F2556" w:rsidP="009F2556">
      <w:pPr>
        <w:rPr>
          <w:rFonts w:ascii="Times New Roman" w:eastAsia="Times New Roman" w:hAnsi="Times New Roman" w:cs="Times New Roman"/>
          <w:kern w:val="0"/>
          <w14:ligatures w14:val="none"/>
        </w:rPr>
      </w:pPr>
    </w:p>
    <w:p w14:paraId="56A9319C" w14:textId="5328B5A2" w:rsidR="009F2556" w:rsidRDefault="00D75863" w:rsidP="009F2556">
      <w:pPr>
        <w:rPr>
          <w:rFonts w:ascii="Calibri" w:hAnsi="Calibri" w:cs="Calibri"/>
          <w:color w:val="201F1E"/>
        </w:rPr>
      </w:pPr>
      <w:r>
        <w:rPr>
          <w:rFonts w:ascii="Calibri" w:hAnsi="Calibri" w:cs="Calibri"/>
          <w:color w:val="201F1E"/>
        </w:rPr>
        <w:t>E</w:t>
      </w:r>
      <w:r w:rsidR="008E7817">
        <w:rPr>
          <w:rFonts w:ascii="Calibri" w:hAnsi="Calibri" w:cs="Calibri"/>
          <w:color w:val="201F1E"/>
        </w:rPr>
        <w:t xml:space="preserve">xplore more about how the struggle for justice is merging with radical hospitality to create a church and world </w:t>
      </w:r>
      <w:r w:rsidR="00FF1CAF">
        <w:rPr>
          <w:rFonts w:ascii="Calibri" w:hAnsi="Calibri" w:cs="Calibri"/>
          <w:color w:val="201F1E"/>
        </w:rPr>
        <w:t>filled</w:t>
      </w:r>
      <w:r w:rsidR="008E7817">
        <w:rPr>
          <w:rFonts w:ascii="Calibri" w:hAnsi="Calibri" w:cs="Calibri"/>
          <w:color w:val="201F1E"/>
        </w:rPr>
        <w:t xml:space="preserve"> with hope, surprise</w:t>
      </w:r>
      <w:r>
        <w:rPr>
          <w:rFonts w:ascii="Calibri" w:hAnsi="Calibri" w:cs="Calibri"/>
          <w:color w:val="201F1E"/>
        </w:rPr>
        <w:t>,</w:t>
      </w:r>
      <w:r w:rsidR="008E7817">
        <w:rPr>
          <w:rFonts w:ascii="Calibri" w:hAnsi="Calibri" w:cs="Calibri"/>
          <w:color w:val="201F1E"/>
        </w:rPr>
        <w:t xml:space="preserve"> and very good news </w:t>
      </w:r>
      <w:r w:rsidR="00CE4AC2">
        <w:rPr>
          <w:rFonts w:ascii="Calibri" w:hAnsi="Calibri" w:cs="Calibri"/>
          <w:color w:val="201F1E"/>
        </w:rPr>
        <w:t>in</w:t>
      </w:r>
      <w:r w:rsidR="008E7817">
        <w:rPr>
          <w:rFonts w:ascii="Calibri" w:hAnsi="Calibri" w:cs="Calibri"/>
          <w:color w:val="201F1E"/>
        </w:rPr>
        <w:t xml:space="preserve"> this month</w:t>
      </w:r>
      <w:r>
        <w:rPr>
          <w:rFonts w:ascii="Calibri" w:hAnsi="Calibri" w:cs="Calibri"/>
          <w:color w:val="201F1E"/>
        </w:rPr>
        <w:t>’</w:t>
      </w:r>
      <w:r w:rsidR="008E7817">
        <w:rPr>
          <w:rFonts w:ascii="Calibri" w:hAnsi="Calibri" w:cs="Calibri"/>
          <w:color w:val="201F1E"/>
        </w:rPr>
        <w:t>s Thursdays at the Table</w:t>
      </w:r>
      <w:r w:rsidR="00CE4AC2">
        <w:rPr>
          <w:rFonts w:ascii="Calibri" w:hAnsi="Calibri" w:cs="Calibri"/>
          <w:color w:val="201F1E"/>
        </w:rPr>
        <w:t xml:space="preserve"> podcast</w:t>
      </w:r>
      <w:r w:rsidR="00E7556F">
        <w:rPr>
          <w:rFonts w:ascii="Calibri" w:hAnsi="Calibri" w:cs="Calibri"/>
          <w:color w:val="201F1E"/>
        </w:rPr>
        <w:t xml:space="preserve"> at </w:t>
      </w:r>
      <w:r w:rsidR="00E7556F" w:rsidRPr="00E7556F">
        <w:rPr>
          <w:rFonts w:ascii="Calibri" w:hAnsi="Calibri" w:cs="Calibri"/>
          <w:color w:val="201F1E"/>
        </w:rPr>
        <w:t>www.pdcbwc.org/thursdays-at-the-table.html</w:t>
      </w:r>
      <w:r w:rsidR="008559A2">
        <w:rPr>
          <w:rFonts w:ascii="Calibri" w:hAnsi="Calibri" w:cs="Calibri"/>
          <w:color w:val="201F1E"/>
        </w:rPr>
        <w:t>.</w:t>
      </w:r>
      <w:r w:rsidR="008E7817">
        <w:rPr>
          <w:rFonts w:ascii="Calibri" w:hAnsi="Calibri" w:cs="Calibri"/>
          <w:color w:val="201F1E"/>
        </w:rPr>
        <w:t xml:space="preserve"> </w:t>
      </w:r>
    </w:p>
    <w:p w14:paraId="631E4AE6" w14:textId="77777777" w:rsidR="003A6A99" w:rsidRDefault="003A6A99" w:rsidP="000659DC">
      <w:pPr>
        <w:shd w:val="clear" w:color="auto" w:fill="FFFFFF"/>
        <w:textAlignment w:val="baseline"/>
        <w:rPr>
          <w:rFonts w:ascii="Calibri" w:hAnsi="Calibri" w:cs="Calibri"/>
          <w:color w:val="201F1E"/>
        </w:rPr>
      </w:pPr>
    </w:p>
    <w:p w14:paraId="794D7855" w14:textId="77777777" w:rsidR="00110897" w:rsidRDefault="00110897" w:rsidP="000659DC">
      <w:pPr>
        <w:shd w:val="clear" w:color="auto" w:fill="FFFFFF"/>
        <w:textAlignment w:val="baseline"/>
        <w:rPr>
          <w:rFonts w:ascii="Calibri" w:hAnsi="Calibri" w:cs="Calibri"/>
          <w:color w:val="201F1E"/>
        </w:rPr>
      </w:pPr>
    </w:p>
    <w:p w14:paraId="6A6B089C" w14:textId="77777777" w:rsidR="00C93966" w:rsidRDefault="00C93966" w:rsidP="00C93966">
      <w:pPr>
        <w:pStyle w:val="TitleArticle"/>
        <w:rPr>
          <w:rFonts w:ascii="Kepler Std Disp" w:hAnsi="Kepler Std Disp" w:cs="Kepler Std Disp"/>
          <w:b/>
          <w:bCs/>
          <w:spacing w:val="-5"/>
        </w:rPr>
      </w:pPr>
      <w:r>
        <w:rPr>
          <w:rFonts w:ascii="Kepler Std Disp" w:hAnsi="Kepler Std Disp" w:cs="Kepler Std Disp"/>
          <w:b/>
          <w:bCs/>
          <w:spacing w:val="-5"/>
        </w:rPr>
        <w:t xml:space="preserve">Budgets tell God’s generous </w:t>
      </w:r>
      <w:proofErr w:type="gramStart"/>
      <w:r>
        <w:rPr>
          <w:rFonts w:ascii="Kepler Std Disp" w:hAnsi="Kepler Std Disp" w:cs="Kepler Std Disp"/>
          <w:b/>
          <w:bCs/>
          <w:spacing w:val="-5"/>
        </w:rPr>
        <w:t>story</w:t>
      </w:r>
      <w:proofErr w:type="gramEnd"/>
    </w:p>
    <w:p w14:paraId="6B91C1F0" w14:textId="77777777" w:rsidR="00827FF3" w:rsidRDefault="00827FF3" w:rsidP="000659DC">
      <w:pPr>
        <w:shd w:val="clear" w:color="auto" w:fill="FFFFFF"/>
        <w:textAlignment w:val="baseline"/>
        <w:rPr>
          <w:rFonts w:ascii="Calibri" w:hAnsi="Calibri" w:cs="Calibri"/>
          <w:color w:val="201F1E"/>
        </w:rPr>
      </w:pPr>
    </w:p>
    <w:p w14:paraId="3889BC12" w14:textId="4B8CFF78" w:rsidR="00827FF3" w:rsidRDefault="00827FF3" w:rsidP="000659DC">
      <w:pPr>
        <w:shd w:val="clear" w:color="auto" w:fill="FFFFFF"/>
        <w:textAlignment w:val="baseline"/>
        <w:rPr>
          <w:rFonts w:ascii="Calibri" w:hAnsi="Calibri" w:cs="Calibri"/>
          <w:color w:val="201F1E"/>
        </w:rPr>
      </w:pPr>
      <w:r>
        <w:rPr>
          <w:rFonts w:ascii="Calibri" w:hAnsi="Calibri" w:cs="Calibri"/>
          <w:color w:val="201F1E"/>
        </w:rPr>
        <w:t>United Methodists are connectional – we know God can do more through us serving together.  Our connection includes our budget</w:t>
      </w:r>
      <w:r w:rsidR="00804B5A">
        <w:rPr>
          <w:rFonts w:ascii="Calibri" w:hAnsi="Calibri" w:cs="Calibri"/>
          <w:color w:val="201F1E"/>
        </w:rPr>
        <w:t>s</w:t>
      </w:r>
      <w:r>
        <w:rPr>
          <w:rFonts w:ascii="Calibri" w:hAnsi="Calibri" w:cs="Calibri"/>
          <w:color w:val="201F1E"/>
        </w:rPr>
        <w:t xml:space="preserve"> – </w:t>
      </w:r>
      <w:r w:rsidR="00804B5A">
        <w:rPr>
          <w:rFonts w:ascii="Calibri" w:hAnsi="Calibri" w:cs="Calibri"/>
          <w:color w:val="201F1E"/>
        </w:rPr>
        <w:t>living statements of the</w:t>
      </w:r>
      <w:r>
        <w:rPr>
          <w:rFonts w:ascii="Calibri" w:hAnsi="Calibri" w:cs="Calibri"/>
          <w:color w:val="201F1E"/>
        </w:rPr>
        <w:t xml:space="preserve"> way we choose to use the financial gifts </w:t>
      </w:r>
      <w:r w:rsidR="00804B5A">
        <w:rPr>
          <w:rFonts w:ascii="Calibri" w:hAnsi="Calibri" w:cs="Calibri"/>
          <w:color w:val="201F1E"/>
        </w:rPr>
        <w:t xml:space="preserve">that </w:t>
      </w:r>
      <w:r>
        <w:rPr>
          <w:rFonts w:ascii="Calibri" w:hAnsi="Calibri" w:cs="Calibri"/>
          <w:color w:val="201F1E"/>
        </w:rPr>
        <w:t xml:space="preserve">God provides to serve our congregations, communities, and the world. </w:t>
      </w:r>
    </w:p>
    <w:p w14:paraId="1690D1E1" w14:textId="77777777" w:rsidR="00827FF3" w:rsidRDefault="00827FF3" w:rsidP="000659DC">
      <w:pPr>
        <w:shd w:val="clear" w:color="auto" w:fill="FFFFFF"/>
        <w:textAlignment w:val="baseline"/>
        <w:rPr>
          <w:rFonts w:ascii="Calibri" w:hAnsi="Calibri" w:cs="Calibri"/>
          <w:color w:val="201F1E"/>
        </w:rPr>
      </w:pPr>
    </w:p>
    <w:p w14:paraId="5E544014" w14:textId="2E0CEAFF" w:rsidR="00827FF3" w:rsidRDefault="00827FF3" w:rsidP="000659DC">
      <w:pPr>
        <w:shd w:val="clear" w:color="auto" w:fill="FFFFFF"/>
        <w:textAlignment w:val="baseline"/>
        <w:rPr>
          <w:rFonts w:ascii="Calibri" w:hAnsi="Calibri" w:cs="Calibri"/>
          <w:color w:val="201F1E"/>
        </w:rPr>
      </w:pPr>
      <w:r>
        <w:rPr>
          <w:rFonts w:ascii="Calibri" w:hAnsi="Calibri" w:cs="Calibri"/>
          <w:color w:val="201F1E"/>
        </w:rPr>
        <w:t xml:space="preserve">In the fall, your church sets its budget for the coming year. A portion of the money collected will go to support mission and ministry beyond the local church in regional, </w:t>
      </w:r>
      <w:proofErr w:type="gramStart"/>
      <w:r>
        <w:rPr>
          <w:rFonts w:ascii="Calibri" w:hAnsi="Calibri" w:cs="Calibri"/>
          <w:color w:val="201F1E"/>
        </w:rPr>
        <w:t>national</w:t>
      </w:r>
      <w:proofErr w:type="gramEnd"/>
      <w:r>
        <w:rPr>
          <w:rFonts w:ascii="Calibri" w:hAnsi="Calibri" w:cs="Calibri"/>
          <w:color w:val="201F1E"/>
        </w:rPr>
        <w:t xml:space="preserve"> and international arenas. These mission shares, sometimes called apportionments, empower us to make disciples for the transformation of the world. </w:t>
      </w:r>
    </w:p>
    <w:p w14:paraId="57F7996A" w14:textId="77777777" w:rsidR="00827FF3" w:rsidRDefault="00827FF3" w:rsidP="000659DC">
      <w:pPr>
        <w:shd w:val="clear" w:color="auto" w:fill="FFFFFF"/>
        <w:textAlignment w:val="baseline"/>
        <w:rPr>
          <w:rFonts w:ascii="Calibri" w:hAnsi="Calibri" w:cs="Calibri"/>
          <w:color w:val="201F1E"/>
        </w:rPr>
      </w:pPr>
    </w:p>
    <w:p w14:paraId="3F1BDA7E" w14:textId="3F137937" w:rsidR="00827FF3" w:rsidRDefault="003B1BE7" w:rsidP="000659DC">
      <w:pPr>
        <w:shd w:val="clear" w:color="auto" w:fill="FFFFFF"/>
        <w:textAlignment w:val="baseline"/>
        <w:rPr>
          <w:rFonts w:ascii="Calibri" w:hAnsi="Calibri" w:cs="Calibri"/>
          <w:color w:val="201F1E"/>
        </w:rPr>
      </w:pPr>
      <w:r>
        <w:rPr>
          <w:rFonts w:ascii="Calibri" w:hAnsi="Calibri" w:cs="Calibri"/>
          <w:color w:val="201F1E"/>
        </w:rPr>
        <w:t>Did you know that when you give, you support an extraordinary range of ministry. Your generosity will, among many other things</w:t>
      </w:r>
      <w:r w:rsidR="00827FF3">
        <w:rPr>
          <w:rFonts w:ascii="Calibri" w:hAnsi="Calibri" w:cs="Calibri"/>
          <w:color w:val="201F1E"/>
        </w:rPr>
        <w:t xml:space="preserve">: </w:t>
      </w:r>
    </w:p>
    <w:p w14:paraId="3DB40A6E" w14:textId="0C3122D2" w:rsidR="003B1BE7" w:rsidRDefault="008559A2" w:rsidP="000659DC">
      <w:pPr>
        <w:shd w:val="clear" w:color="auto" w:fill="FFFFFF"/>
        <w:textAlignment w:val="baseline"/>
        <w:rPr>
          <w:rFonts w:ascii="Calibri" w:hAnsi="Calibri" w:cs="Calibri"/>
          <w:color w:val="201F1E"/>
        </w:rPr>
      </w:pPr>
      <w:r>
        <w:rPr>
          <w:rFonts w:ascii="Calibri" w:hAnsi="Calibri" w:cs="Calibri"/>
          <w:color w:val="201F1E"/>
        </w:rPr>
        <w:t>o</w:t>
      </w:r>
      <w:r w:rsidR="003B1BE7">
        <w:rPr>
          <w:rFonts w:ascii="Calibri" w:hAnsi="Calibri" w:cs="Calibri"/>
          <w:color w:val="201F1E"/>
        </w:rPr>
        <w:t xml:space="preserve">ffer United Methodist worship experiences that draw </w:t>
      </w:r>
      <w:r w:rsidR="00F704AB">
        <w:rPr>
          <w:rFonts w:ascii="Calibri" w:hAnsi="Calibri" w:cs="Calibri"/>
          <w:color w:val="201F1E"/>
        </w:rPr>
        <w:t>thousands of</w:t>
      </w:r>
      <w:r w:rsidR="003B1BE7">
        <w:rPr>
          <w:rFonts w:ascii="Calibri" w:hAnsi="Calibri" w:cs="Calibri"/>
          <w:color w:val="201F1E"/>
        </w:rPr>
        <w:t xml:space="preserve"> people every week</w:t>
      </w:r>
      <w:r w:rsidR="00BF298E">
        <w:rPr>
          <w:rFonts w:ascii="Calibri" w:hAnsi="Calibri" w:cs="Calibri"/>
          <w:color w:val="201F1E"/>
        </w:rPr>
        <w:t>;</w:t>
      </w:r>
      <w:r w:rsidR="003B1BE7">
        <w:rPr>
          <w:rFonts w:ascii="Calibri" w:hAnsi="Calibri" w:cs="Calibri"/>
          <w:color w:val="201F1E"/>
        </w:rPr>
        <w:t xml:space="preserve"> operate mission centers </w:t>
      </w:r>
      <w:r w:rsidR="00323973">
        <w:rPr>
          <w:rFonts w:ascii="Calibri" w:hAnsi="Calibri" w:cs="Calibri"/>
          <w:color w:val="201F1E"/>
        </w:rPr>
        <w:t xml:space="preserve">for conference staff to resource local </w:t>
      </w:r>
      <w:r w:rsidR="00804B5A">
        <w:rPr>
          <w:rFonts w:ascii="Calibri" w:hAnsi="Calibri" w:cs="Calibri"/>
          <w:color w:val="201F1E"/>
        </w:rPr>
        <w:t>churches</w:t>
      </w:r>
      <w:r w:rsidR="00BF298E">
        <w:rPr>
          <w:rFonts w:ascii="Calibri" w:hAnsi="Calibri" w:cs="Calibri"/>
          <w:color w:val="201F1E"/>
        </w:rPr>
        <w:t>;</w:t>
      </w:r>
      <w:r w:rsidR="00323973">
        <w:rPr>
          <w:rFonts w:ascii="Calibri" w:hAnsi="Calibri" w:cs="Calibri"/>
          <w:color w:val="201F1E"/>
        </w:rPr>
        <w:t xml:space="preserve"> </w:t>
      </w:r>
      <w:r w:rsidR="003B1BE7">
        <w:rPr>
          <w:rFonts w:ascii="Calibri" w:hAnsi="Calibri" w:cs="Calibri"/>
          <w:color w:val="201F1E"/>
        </w:rPr>
        <w:t>advocate for social justice with lawmakers at the state and national level</w:t>
      </w:r>
      <w:r w:rsidR="00BF298E">
        <w:rPr>
          <w:rFonts w:ascii="Calibri" w:hAnsi="Calibri" w:cs="Calibri"/>
          <w:color w:val="201F1E"/>
        </w:rPr>
        <w:t>;</w:t>
      </w:r>
      <w:r w:rsidR="003B1BE7">
        <w:rPr>
          <w:rFonts w:ascii="Calibri" w:hAnsi="Calibri" w:cs="Calibri"/>
          <w:color w:val="201F1E"/>
        </w:rPr>
        <w:t xml:space="preserve"> recruit and educate future pastors</w:t>
      </w:r>
      <w:r w:rsidR="00BF298E">
        <w:rPr>
          <w:rFonts w:ascii="Calibri" w:hAnsi="Calibri" w:cs="Calibri"/>
          <w:color w:val="201F1E"/>
        </w:rPr>
        <w:t>;</w:t>
      </w:r>
      <w:r w:rsidR="003B1BE7">
        <w:rPr>
          <w:rFonts w:ascii="Calibri" w:hAnsi="Calibri" w:cs="Calibri"/>
          <w:color w:val="201F1E"/>
        </w:rPr>
        <w:t xml:space="preserve"> protect children through Safe Sanctuary policies</w:t>
      </w:r>
      <w:r w:rsidR="00BF298E">
        <w:rPr>
          <w:rFonts w:ascii="Calibri" w:hAnsi="Calibri" w:cs="Calibri"/>
          <w:color w:val="201F1E"/>
        </w:rPr>
        <w:t>;</w:t>
      </w:r>
      <w:r w:rsidR="003B1BE7">
        <w:rPr>
          <w:rFonts w:ascii="Calibri" w:hAnsi="Calibri" w:cs="Calibri"/>
          <w:color w:val="201F1E"/>
        </w:rPr>
        <w:t xml:space="preserve"> </w:t>
      </w:r>
      <w:r w:rsidR="00BC0B4B">
        <w:rPr>
          <w:rFonts w:ascii="Calibri" w:hAnsi="Calibri" w:cs="Calibri"/>
          <w:color w:val="201F1E"/>
        </w:rPr>
        <w:t>extend</w:t>
      </w:r>
      <w:r w:rsidR="003B1BE7">
        <w:rPr>
          <w:rFonts w:ascii="Calibri" w:hAnsi="Calibri" w:cs="Calibri"/>
          <w:color w:val="201F1E"/>
        </w:rPr>
        <w:t xml:space="preserve"> radical hospitality to </w:t>
      </w:r>
      <w:r w:rsidR="00804B5A">
        <w:rPr>
          <w:rFonts w:ascii="Calibri" w:hAnsi="Calibri" w:cs="Calibri"/>
          <w:color w:val="201F1E"/>
        </w:rPr>
        <w:t xml:space="preserve">thousands of </w:t>
      </w:r>
      <w:r w:rsidR="003B1BE7">
        <w:rPr>
          <w:rFonts w:ascii="Calibri" w:hAnsi="Calibri" w:cs="Calibri"/>
          <w:color w:val="201F1E"/>
        </w:rPr>
        <w:t>guests every year in Retreat and Camping ministries</w:t>
      </w:r>
      <w:r w:rsidR="00BF298E">
        <w:rPr>
          <w:rFonts w:ascii="Calibri" w:hAnsi="Calibri" w:cs="Calibri"/>
          <w:color w:val="201F1E"/>
        </w:rPr>
        <w:t>;</w:t>
      </w:r>
      <w:r w:rsidR="003B1BE7">
        <w:rPr>
          <w:rFonts w:ascii="Calibri" w:hAnsi="Calibri" w:cs="Calibri"/>
          <w:color w:val="201F1E"/>
        </w:rPr>
        <w:t xml:space="preserve"> maintain church histor</w:t>
      </w:r>
      <w:r w:rsidR="00804B5A">
        <w:rPr>
          <w:rFonts w:ascii="Calibri" w:hAnsi="Calibri" w:cs="Calibri"/>
          <w:color w:val="201F1E"/>
        </w:rPr>
        <w:t>ies</w:t>
      </w:r>
      <w:r w:rsidR="003B1BE7">
        <w:rPr>
          <w:rFonts w:ascii="Calibri" w:hAnsi="Calibri" w:cs="Calibri"/>
          <w:color w:val="201F1E"/>
        </w:rPr>
        <w:t xml:space="preserve"> and archive</w:t>
      </w:r>
      <w:r w:rsidR="00BF298E">
        <w:rPr>
          <w:rFonts w:ascii="Calibri" w:hAnsi="Calibri" w:cs="Calibri"/>
          <w:color w:val="201F1E"/>
        </w:rPr>
        <w:t>s;</w:t>
      </w:r>
      <w:r w:rsidR="003B1BE7">
        <w:rPr>
          <w:rFonts w:ascii="Calibri" w:hAnsi="Calibri" w:cs="Calibri"/>
          <w:color w:val="201F1E"/>
        </w:rPr>
        <w:t xml:space="preserve"> train </w:t>
      </w:r>
      <w:r w:rsidR="00804B5A">
        <w:rPr>
          <w:rFonts w:ascii="Calibri" w:hAnsi="Calibri" w:cs="Calibri"/>
          <w:color w:val="201F1E"/>
        </w:rPr>
        <w:t xml:space="preserve">young adult </w:t>
      </w:r>
      <w:r w:rsidR="003B1BE7">
        <w:rPr>
          <w:rFonts w:ascii="Calibri" w:hAnsi="Calibri" w:cs="Calibri"/>
          <w:color w:val="201F1E"/>
        </w:rPr>
        <w:t xml:space="preserve">interns in </w:t>
      </w:r>
      <w:r w:rsidR="00EA5555">
        <w:rPr>
          <w:rFonts w:ascii="Calibri" w:hAnsi="Calibri" w:cs="Calibri"/>
          <w:color w:val="201F1E"/>
        </w:rPr>
        <w:t>inclusion</w:t>
      </w:r>
      <w:r w:rsidR="00804B5A">
        <w:rPr>
          <w:rFonts w:ascii="Calibri" w:hAnsi="Calibri" w:cs="Calibri"/>
          <w:color w:val="201F1E"/>
        </w:rPr>
        <w:t xml:space="preserve"> and justice</w:t>
      </w:r>
      <w:r w:rsidR="00BF298E">
        <w:rPr>
          <w:rFonts w:ascii="Calibri" w:hAnsi="Calibri" w:cs="Calibri"/>
          <w:color w:val="201F1E"/>
        </w:rPr>
        <w:t>;</w:t>
      </w:r>
      <w:r w:rsidR="00EA5555">
        <w:rPr>
          <w:rFonts w:ascii="Calibri" w:hAnsi="Calibri" w:cs="Calibri"/>
          <w:color w:val="201F1E"/>
        </w:rPr>
        <w:t xml:space="preserve"> care for and equip people living with HIV/AIDS</w:t>
      </w:r>
      <w:r w:rsidR="00BF298E">
        <w:rPr>
          <w:rFonts w:ascii="Calibri" w:hAnsi="Calibri" w:cs="Calibri"/>
          <w:color w:val="201F1E"/>
        </w:rPr>
        <w:t>;</w:t>
      </w:r>
      <w:r w:rsidR="00EA5555">
        <w:rPr>
          <w:rFonts w:ascii="Calibri" w:hAnsi="Calibri" w:cs="Calibri"/>
          <w:color w:val="201F1E"/>
        </w:rPr>
        <w:t xml:space="preserve"> </w:t>
      </w:r>
      <w:r w:rsidR="00BC0B4B">
        <w:t>e</w:t>
      </w:r>
      <w:r w:rsidR="00BF298E">
        <w:t xml:space="preserve">nsure sound financial management of all gifts made to churches; </w:t>
      </w:r>
      <w:r w:rsidR="00BC0B4B">
        <w:rPr>
          <w:rFonts w:ascii="Calibri" w:hAnsi="Calibri" w:cs="Calibri"/>
          <w:color w:val="201F1E"/>
        </w:rPr>
        <w:t>undergird</w:t>
      </w:r>
      <w:r w:rsidR="00EA5555">
        <w:rPr>
          <w:rFonts w:ascii="Calibri" w:hAnsi="Calibri" w:cs="Calibri"/>
          <w:color w:val="201F1E"/>
        </w:rPr>
        <w:t xml:space="preserve"> a college education </w:t>
      </w:r>
      <w:r w:rsidR="00EA5555">
        <w:rPr>
          <w:rFonts w:ascii="Calibri" w:hAnsi="Calibri" w:cs="Calibri"/>
          <w:color w:val="201F1E"/>
        </w:rPr>
        <w:lastRenderedPageBreak/>
        <w:t>to 1,200 students from across the continent at Africa University</w:t>
      </w:r>
      <w:r w:rsidR="00BF298E">
        <w:rPr>
          <w:rFonts w:ascii="Calibri" w:hAnsi="Calibri" w:cs="Calibri"/>
          <w:color w:val="201F1E"/>
        </w:rPr>
        <w:t>;</w:t>
      </w:r>
      <w:r w:rsidR="00EA5555">
        <w:rPr>
          <w:rFonts w:ascii="Calibri" w:hAnsi="Calibri" w:cs="Calibri"/>
          <w:color w:val="201F1E"/>
        </w:rPr>
        <w:t xml:space="preserve"> provide American Sign Language interpretation</w:t>
      </w:r>
      <w:r w:rsidR="00BF298E">
        <w:rPr>
          <w:rFonts w:ascii="Calibri" w:hAnsi="Calibri" w:cs="Calibri"/>
          <w:color w:val="201F1E"/>
        </w:rPr>
        <w:t>;</w:t>
      </w:r>
      <w:r w:rsidR="00EA5555">
        <w:rPr>
          <w:rFonts w:ascii="Calibri" w:hAnsi="Calibri" w:cs="Calibri"/>
          <w:color w:val="201F1E"/>
        </w:rPr>
        <w:t xml:space="preserve"> put love into action </w:t>
      </w:r>
      <w:r w:rsidR="00804B5A">
        <w:rPr>
          <w:rFonts w:ascii="Calibri" w:hAnsi="Calibri" w:cs="Calibri"/>
          <w:color w:val="201F1E"/>
        </w:rPr>
        <w:t xml:space="preserve">by </w:t>
      </w:r>
      <w:r w:rsidR="00EA5555">
        <w:rPr>
          <w:rFonts w:ascii="Calibri" w:hAnsi="Calibri" w:cs="Calibri"/>
          <w:color w:val="201F1E"/>
        </w:rPr>
        <w:t>feeding, clothing</w:t>
      </w:r>
      <w:r w:rsidR="00804B5A">
        <w:rPr>
          <w:rFonts w:ascii="Calibri" w:hAnsi="Calibri" w:cs="Calibri"/>
          <w:color w:val="201F1E"/>
        </w:rPr>
        <w:t xml:space="preserve">, </w:t>
      </w:r>
      <w:r w:rsidR="00EA5555">
        <w:rPr>
          <w:rFonts w:ascii="Calibri" w:hAnsi="Calibri" w:cs="Calibri"/>
          <w:color w:val="201F1E"/>
        </w:rPr>
        <w:t xml:space="preserve">housing </w:t>
      </w:r>
      <w:r w:rsidR="00804B5A">
        <w:rPr>
          <w:rFonts w:ascii="Calibri" w:hAnsi="Calibri" w:cs="Calibri"/>
          <w:color w:val="201F1E"/>
        </w:rPr>
        <w:t xml:space="preserve">and serving with </w:t>
      </w:r>
      <w:r w:rsidR="00EA5555">
        <w:rPr>
          <w:rFonts w:ascii="Calibri" w:hAnsi="Calibri" w:cs="Calibri"/>
          <w:color w:val="201F1E"/>
        </w:rPr>
        <w:t>the poor</w:t>
      </w:r>
      <w:r w:rsidR="00BF298E">
        <w:rPr>
          <w:rFonts w:ascii="Calibri" w:hAnsi="Calibri" w:cs="Calibri"/>
          <w:color w:val="201F1E"/>
        </w:rPr>
        <w:t>;</w:t>
      </w:r>
      <w:r w:rsidR="00EA5555">
        <w:rPr>
          <w:rFonts w:ascii="Calibri" w:hAnsi="Calibri" w:cs="Calibri"/>
          <w:color w:val="201F1E"/>
        </w:rPr>
        <w:t xml:space="preserve"> advocate on behalf of health care for all</w:t>
      </w:r>
      <w:r w:rsidR="00BF298E">
        <w:rPr>
          <w:rFonts w:ascii="Calibri" w:hAnsi="Calibri" w:cs="Calibri"/>
          <w:color w:val="201F1E"/>
        </w:rPr>
        <w:t>;</w:t>
      </w:r>
      <w:r w:rsidR="00EA5555">
        <w:rPr>
          <w:rFonts w:ascii="Calibri" w:hAnsi="Calibri" w:cs="Calibri"/>
          <w:color w:val="201F1E"/>
        </w:rPr>
        <w:t xml:space="preserve"> </w:t>
      </w:r>
      <w:r w:rsidR="00BC0B4B">
        <w:rPr>
          <w:rFonts w:ascii="Calibri" w:hAnsi="Calibri" w:cs="Calibri"/>
          <w:color w:val="201F1E"/>
        </w:rPr>
        <w:t>create</w:t>
      </w:r>
      <w:r w:rsidR="00EA5555">
        <w:rPr>
          <w:rFonts w:ascii="Calibri" w:hAnsi="Calibri" w:cs="Calibri"/>
          <w:color w:val="201F1E"/>
        </w:rPr>
        <w:t xml:space="preserve"> summer camping experiences for children and youth</w:t>
      </w:r>
      <w:r w:rsidR="00BF298E">
        <w:rPr>
          <w:rFonts w:ascii="Calibri" w:hAnsi="Calibri" w:cs="Calibri"/>
          <w:color w:val="201F1E"/>
        </w:rPr>
        <w:t>;</w:t>
      </w:r>
      <w:r w:rsidR="00EA5555">
        <w:rPr>
          <w:rFonts w:ascii="Calibri" w:hAnsi="Calibri" w:cs="Calibri"/>
          <w:color w:val="201F1E"/>
        </w:rPr>
        <w:t xml:space="preserve"> </w:t>
      </w:r>
      <w:r w:rsidR="00BF298E">
        <w:rPr>
          <w:rFonts w:ascii="Calibri" w:hAnsi="Calibri" w:cs="Calibri"/>
          <w:color w:val="201F1E"/>
        </w:rPr>
        <w:t xml:space="preserve">equip every church with a pastor to lead them; </w:t>
      </w:r>
      <w:r w:rsidR="00EA5555">
        <w:rPr>
          <w:rFonts w:ascii="Calibri" w:hAnsi="Calibri" w:cs="Calibri"/>
          <w:color w:val="201F1E"/>
        </w:rPr>
        <w:t>uphold covenant relationships with missionaries around the world</w:t>
      </w:r>
      <w:r w:rsidR="00BF298E">
        <w:rPr>
          <w:rFonts w:ascii="Calibri" w:hAnsi="Calibri" w:cs="Calibri"/>
          <w:color w:val="201F1E"/>
        </w:rPr>
        <w:t>;</w:t>
      </w:r>
      <w:r w:rsidR="00EA5555">
        <w:rPr>
          <w:rFonts w:ascii="Calibri" w:hAnsi="Calibri" w:cs="Calibri"/>
          <w:color w:val="201F1E"/>
        </w:rPr>
        <w:t xml:space="preserve"> </w:t>
      </w:r>
      <w:r w:rsidR="00BC0B4B">
        <w:rPr>
          <w:rFonts w:ascii="Calibri" w:hAnsi="Calibri" w:cs="Calibri"/>
          <w:color w:val="201F1E"/>
        </w:rPr>
        <w:t xml:space="preserve">ensure </w:t>
      </w:r>
      <w:r w:rsidR="00EA5555">
        <w:rPr>
          <w:rFonts w:ascii="Calibri" w:hAnsi="Calibri" w:cs="Calibri"/>
          <w:color w:val="201F1E"/>
        </w:rPr>
        <w:t>chaplain services to men and women in the armed service</w:t>
      </w:r>
      <w:r w:rsidR="00BF298E">
        <w:rPr>
          <w:rFonts w:ascii="Calibri" w:hAnsi="Calibri" w:cs="Calibri"/>
          <w:color w:val="201F1E"/>
        </w:rPr>
        <w:t>s;</w:t>
      </w:r>
      <w:r w:rsidR="00EA5555">
        <w:rPr>
          <w:rFonts w:ascii="Calibri" w:hAnsi="Calibri" w:cs="Calibri"/>
          <w:color w:val="201F1E"/>
        </w:rPr>
        <w:t xml:space="preserve"> </w:t>
      </w:r>
      <w:r w:rsidR="00BC0B4B">
        <w:rPr>
          <w:rFonts w:ascii="Calibri" w:hAnsi="Calibri" w:cs="Calibri"/>
          <w:color w:val="201F1E"/>
        </w:rPr>
        <w:t>train church leaders to do the work to which God calls them</w:t>
      </w:r>
      <w:r w:rsidR="00BF298E">
        <w:rPr>
          <w:rFonts w:ascii="Calibri" w:hAnsi="Calibri" w:cs="Calibri"/>
          <w:color w:val="201F1E"/>
        </w:rPr>
        <w:t>;</w:t>
      </w:r>
      <w:r w:rsidR="00804B5A">
        <w:rPr>
          <w:rFonts w:ascii="Calibri" w:hAnsi="Calibri" w:cs="Calibri"/>
          <w:color w:val="201F1E"/>
        </w:rPr>
        <w:t xml:space="preserve"> connect and engage United Methodists through a website, social media and other information systems</w:t>
      </w:r>
      <w:r w:rsidR="00BF298E">
        <w:rPr>
          <w:rFonts w:ascii="Calibri" w:hAnsi="Calibri" w:cs="Calibri"/>
          <w:color w:val="201F1E"/>
        </w:rPr>
        <w:t>;</w:t>
      </w:r>
      <w:r w:rsidR="00804B5A">
        <w:rPr>
          <w:rFonts w:ascii="Calibri" w:hAnsi="Calibri" w:cs="Calibri"/>
          <w:color w:val="201F1E"/>
        </w:rPr>
        <w:t xml:space="preserve"> support local churches during times of crisis</w:t>
      </w:r>
      <w:r w:rsidR="00BF298E">
        <w:rPr>
          <w:rFonts w:ascii="Calibri" w:hAnsi="Calibri" w:cs="Calibri"/>
          <w:color w:val="201F1E"/>
        </w:rPr>
        <w:t>;</w:t>
      </w:r>
      <w:r w:rsidR="00804B5A">
        <w:rPr>
          <w:rFonts w:ascii="Calibri" w:hAnsi="Calibri" w:cs="Calibri"/>
          <w:color w:val="201F1E"/>
        </w:rPr>
        <w:t xml:space="preserve"> administer pastor’s pension and medical plans</w:t>
      </w:r>
      <w:r w:rsidR="00BF298E">
        <w:rPr>
          <w:rFonts w:ascii="Calibri" w:hAnsi="Calibri" w:cs="Calibri"/>
          <w:color w:val="201F1E"/>
        </w:rPr>
        <w:t>;</w:t>
      </w:r>
      <w:r w:rsidR="00804B5A">
        <w:rPr>
          <w:rFonts w:ascii="Calibri" w:hAnsi="Calibri" w:cs="Calibri"/>
          <w:color w:val="201F1E"/>
        </w:rPr>
        <w:t xml:space="preserve"> provide legal assistance to immigrants</w:t>
      </w:r>
      <w:r w:rsidR="00BF298E">
        <w:rPr>
          <w:rFonts w:ascii="Calibri" w:hAnsi="Calibri" w:cs="Calibri"/>
          <w:color w:val="201F1E"/>
        </w:rPr>
        <w:t>;</w:t>
      </w:r>
      <w:r w:rsidR="00804B5A">
        <w:rPr>
          <w:rFonts w:ascii="Calibri" w:hAnsi="Calibri" w:cs="Calibri"/>
          <w:color w:val="201F1E"/>
        </w:rPr>
        <w:t xml:space="preserve"> </w:t>
      </w:r>
      <w:r w:rsidR="00EA5555">
        <w:rPr>
          <w:rFonts w:ascii="Calibri" w:hAnsi="Calibri" w:cs="Calibri"/>
          <w:color w:val="201F1E"/>
        </w:rPr>
        <w:t>promote awareness of Native American issues and ministries</w:t>
      </w:r>
      <w:r w:rsidR="00BF298E">
        <w:rPr>
          <w:rFonts w:ascii="Calibri" w:hAnsi="Calibri" w:cs="Calibri"/>
          <w:color w:val="201F1E"/>
        </w:rPr>
        <w:t>;</w:t>
      </w:r>
      <w:r w:rsidR="00EA5555">
        <w:rPr>
          <w:rFonts w:ascii="Calibri" w:hAnsi="Calibri" w:cs="Calibri"/>
          <w:color w:val="201F1E"/>
        </w:rPr>
        <w:t xml:space="preserve"> empower victims of domestic violence to find safe shelter; partner with extensive ministries in Africa</w:t>
      </w:r>
      <w:r w:rsidR="00BF298E">
        <w:rPr>
          <w:rFonts w:ascii="Calibri" w:hAnsi="Calibri" w:cs="Calibri"/>
          <w:color w:val="201F1E"/>
        </w:rPr>
        <w:t>;</w:t>
      </w:r>
      <w:r w:rsidR="00EA5555">
        <w:rPr>
          <w:rFonts w:ascii="Calibri" w:hAnsi="Calibri" w:cs="Calibri"/>
          <w:color w:val="201F1E"/>
        </w:rPr>
        <w:t xml:space="preserve"> </w:t>
      </w:r>
      <w:r w:rsidR="00804B5A">
        <w:rPr>
          <w:rFonts w:ascii="Calibri" w:hAnsi="Calibri" w:cs="Calibri"/>
          <w:color w:val="201F1E"/>
        </w:rPr>
        <w:t>inspire youth at a variety of service, learning and fellowship events</w:t>
      </w:r>
      <w:r w:rsidR="00BF298E">
        <w:rPr>
          <w:rFonts w:ascii="Calibri" w:hAnsi="Calibri" w:cs="Calibri"/>
          <w:color w:val="201F1E"/>
        </w:rPr>
        <w:t>;</w:t>
      </w:r>
      <w:r w:rsidR="00804B5A">
        <w:rPr>
          <w:rFonts w:ascii="Calibri" w:hAnsi="Calibri" w:cs="Calibri"/>
          <w:color w:val="201F1E"/>
        </w:rPr>
        <w:t xml:space="preserve"> address and fight systemic racism</w:t>
      </w:r>
      <w:r w:rsidR="00BF298E">
        <w:rPr>
          <w:rFonts w:ascii="Calibri" w:hAnsi="Calibri" w:cs="Calibri"/>
          <w:color w:val="201F1E"/>
        </w:rPr>
        <w:t>;</w:t>
      </w:r>
      <w:r w:rsidR="00804B5A">
        <w:rPr>
          <w:rFonts w:ascii="Calibri" w:hAnsi="Calibri" w:cs="Calibri"/>
          <w:color w:val="201F1E"/>
        </w:rPr>
        <w:t xml:space="preserve"> </w:t>
      </w:r>
      <w:r w:rsidR="00EA5555">
        <w:rPr>
          <w:rFonts w:ascii="Calibri" w:hAnsi="Calibri" w:cs="Calibri"/>
          <w:color w:val="201F1E"/>
        </w:rPr>
        <w:t>witness to the life-giving love of Jesus at rallies an</w:t>
      </w:r>
      <w:r w:rsidR="00804B5A">
        <w:rPr>
          <w:rFonts w:ascii="Calibri" w:hAnsi="Calibri" w:cs="Calibri"/>
          <w:color w:val="201F1E"/>
        </w:rPr>
        <w:t>d</w:t>
      </w:r>
      <w:r w:rsidR="00EA5555">
        <w:rPr>
          <w:rFonts w:ascii="Calibri" w:hAnsi="Calibri" w:cs="Calibri"/>
          <w:color w:val="201F1E"/>
        </w:rPr>
        <w:t xml:space="preserve"> forums</w:t>
      </w:r>
      <w:r w:rsidR="00BF298E">
        <w:rPr>
          <w:rFonts w:ascii="Calibri" w:hAnsi="Calibri" w:cs="Calibri"/>
          <w:color w:val="201F1E"/>
        </w:rPr>
        <w:t>;</w:t>
      </w:r>
      <w:r w:rsidR="00EA5555">
        <w:rPr>
          <w:rFonts w:ascii="Calibri" w:hAnsi="Calibri" w:cs="Calibri"/>
          <w:color w:val="201F1E"/>
        </w:rPr>
        <w:t xml:space="preserve"> minister with and to college students at campus ministries</w:t>
      </w:r>
      <w:r w:rsidR="00BF298E">
        <w:rPr>
          <w:rFonts w:ascii="Calibri" w:hAnsi="Calibri" w:cs="Calibri"/>
          <w:color w:val="201F1E"/>
        </w:rPr>
        <w:t>;</w:t>
      </w:r>
      <w:r w:rsidR="00EA5555">
        <w:rPr>
          <w:rFonts w:ascii="Calibri" w:hAnsi="Calibri" w:cs="Calibri"/>
          <w:color w:val="201F1E"/>
        </w:rPr>
        <w:t xml:space="preserve"> offer pathways for church development and vitality</w:t>
      </w:r>
      <w:r w:rsidR="00BF298E">
        <w:rPr>
          <w:rFonts w:ascii="Calibri" w:hAnsi="Calibri" w:cs="Calibri"/>
          <w:color w:val="201F1E"/>
        </w:rPr>
        <w:t>;</w:t>
      </w:r>
      <w:r w:rsidR="00EA5555">
        <w:rPr>
          <w:rFonts w:ascii="Calibri" w:hAnsi="Calibri" w:cs="Calibri"/>
          <w:color w:val="201F1E"/>
        </w:rPr>
        <w:t xml:space="preserve"> support 66 bishops who provide spiritual leadership around the world</w:t>
      </w:r>
      <w:r w:rsidR="00BF298E">
        <w:rPr>
          <w:rFonts w:ascii="Calibri" w:hAnsi="Calibri" w:cs="Calibri"/>
          <w:color w:val="201F1E"/>
        </w:rPr>
        <w:t>;</w:t>
      </w:r>
      <w:r w:rsidR="00EA5555">
        <w:rPr>
          <w:rFonts w:ascii="Calibri" w:hAnsi="Calibri" w:cs="Calibri"/>
          <w:color w:val="201F1E"/>
        </w:rPr>
        <w:t xml:space="preserve"> </w:t>
      </w:r>
      <w:r w:rsidR="00323973">
        <w:rPr>
          <w:rFonts w:ascii="Calibri" w:hAnsi="Calibri" w:cs="Calibri"/>
          <w:color w:val="201F1E"/>
        </w:rPr>
        <w:t>and inspire and equip local faith communities</w:t>
      </w:r>
      <w:r w:rsidR="00EA5555">
        <w:rPr>
          <w:rFonts w:ascii="Calibri" w:hAnsi="Calibri" w:cs="Calibri"/>
          <w:color w:val="201F1E"/>
        </w:rPr>
        <w:t xml:space="preserve"> </w:t>
      </w:r>
      <w:r w:rsidR="00323973">
        <w:rPr>
          <w:rFonts w:ascii="Calibri" w:hAnsi="Calibri" w:cs="Calibri"/>
          <w:color w:val="201F1E"/>
        </w:rPr>
        <w:t>to offer the hope of Christ</w:t>
      </w:r>
      <w:r w:rsidR="00804B5A">
        <w:rPr>
          <w:rFonts w:ascii="Calibri" w:hAnsi="Calibri" w:cs="Calibri"/>
          <w:color w:val="201F1E"/>
        </w:rPr>
        <w:t>.</w:t>
      </w:r>
    </w:p>
    <w:p w14:paraId="53DCA431" w14:textId="23911F91" w:rsidR="009F2556" w:rsidRDefault="009F2556" w:rsidP="009F2556"/>
    <w:p w14:paraId="4830E652" w14:textId="77777777" w:rsidR="00C93966" w:rsidRDefault="00C93966" w:rsidP="00C93966">
      <w:pPr>
        <w:pStyle w:val="TitleArticle"/>
        <w:rPr>
          <w:rFonts w:ascii="Kepler Std Disp" w:hAnsi="Kepler Std Disp" w:cs="Kepler Std Disp"/>
          <w:b/>
          <w:bCs/>
          <w:spacing w:val="-5"/>
        </w:rPr>
      </w:pPr>
      <w:r>
        <w:rPr>
          <w:rFonts w:ascii="Kepler Std Disp" w:hAnsi="Kepler Std Disp" w:cs="Kepler Std Disp"/>
          <w:b/>
          <w:bCs/>
          <w:spacing w:val="-5"/>
        </w:rPr>
        <w:t xml:space="preserve">We are called to live a vital </w:t>
      </w:r>
      <w:proofErr w:type="gramStart"/>
      <w:r>
        <w:rPr>
          <w:rFonts w:ascii="Kepler Std Disp" w:hAnsi="Kepler Std Disp" w:cs="Kepler Std Disp"/>
          <w:b/>
          <w:bCs/>
          <w:spacing w:val="-5"/>
        </w:rPr>
        <w:t>faith</w:t>
      </w:r>
      <w:proofErr w:type="gramEnd"/>
    </w:p>
    <w:p w14:paraId="5CCA75E3" w14:textId="77777777" w:rsidR="00661093" w:rsidRDefault="00661093" w:rsidP="00661093">
      <w:pPr>
        <w:rPr>
          <w:rFonts w:ascii="Calibri" w:hAnsi="Calibri" w:cs="Calibri"/>
          <w:color w:val="201F1E"/>
        </w:rPr>
      </w:pPr>
    </w:p>
    <w:p w14:paraId="5E19775B" w14:textId="77777777" w:rsidR="00661093" w:rsidRPr="000659DC" w:rsidRDefault="00661093" w:rsidP="00661093">
      <w:pPr>
        <w:rPr>
          <w:rFonts w:ascii="Calibri" w:hAnsi="Calibri" w:cs="Calibri"/>
          <w:i/>
          <w:iCs/>
          <w:color w:val="201F1E"/>
        </w:rPr>
      </w:pPr>
      <w:r w:rsidRPr="000659DC">
        <w:rPr>
          <w:rFonts w:ascii="Calibri" w:hAnsi="Calibri" w:cs="Calibri"/>
          <w:i/>
          <w:iCs/>
          <w:color w:val="201F1E"/>
        </w:rPr>
        <w:t xml:space="preserve">Every United Methodist church in this region has been challenged to become 100 percent vital, embracing the four pillars of Seeing All the People, Deepening Discipleship, Living and Loving Like Jesus and Multiplying one’s Impact. </w:t>
      </w:r>
    </w:p>
    <w:p w14:paraId="1204BB7F" w14:textId="77777777" w:rsidR="00661093" w:rsidRDefault="00661093" w:rsidP="00661093">
      <w:pPr>
        <w:rPr>
          <w:rFonts w:ascii="Calibri" w:hAnsi="Calibri" w:cs="Calibri"/>
          <w:color w:val="201F1E"/>
        </w:rPr>
      </w:pPr>
    </w:p>
    <w:p w14:paraId="5A99BE05" w14:textId="77777777" w:rsidR="00661093" w:rsidRDefault="00661093" w:rsidP="00661093">
      <w:pPr>
        <w:rPr>
          <w:rFonts w:cstheme="minorHAnsi"/>
          <w:color w:val="000000" w:themeColor="text1"/>
          <w:bdr w:val="none" w:sz="0" w:space="0" w:color="auto" w:frame="1"/>
          <w:shd w:val="clear" w:color="auto" w:fill="FFFFFF"/>
        </w:rPr>
      </w:pPr>
      <w:r>
        <w:rPr>
          <w:rFonts w:ascii="Calibri" w:hAnsi="Calibri" w:cs="Calibri"/>
          <w:color w:val="201F1E"/>
        </w:rPr>
        <w:t xml:space="preserve">Vitality can often mean broadening one’s faith and stepping out beyond the well-defined traditions to imagine and embrace new relationships and partnerships with those outside the church walls. </w:t>
      </w:r>
      <w:r w:rsidRPr="000659DC">
        <w:rPr>
          <w:rFonts w:cstheme="minorHAnsi"/>
          <w:color w:val="000000" w:themeColor="text1"/>
          <w:bdr w:val="none" w:sz="0" w:space="0" w:color="auto" w:frame="1"/>
          <w:shd w:val="clear" w:color="auto" w:fill="FFFFFF"/>
        </w:rPr>
        <w:t xml:space="preserve">Seeing All the People drives us to build authentic relationships that create belonging as everyone feels known and valued as </w:t>
      </w:r>
      <w:r>
        <w:rPr>
          <w:rFonts w:cstheme="minorHAnsi"/>
          <w:color w:val="000000" w:themeColor="text1"/>
          <w:bdr w:val="none" w:sz="0" w:space="0" w:color="auto" w:frame="1"/>
          <w:shd w:val="clear" w:color="auto" w:fill="FFFFFF"/>
        </w:rPr>
        <w:t>c</w:t>
      </w:r>
      <w:r w:rsidRPr="000659DC">
        <w:rPr>
          <w:rFonts w:cstheme="minorHAnsi"/>
          <w:color w:val="000000" w:themeColor="text1"/>
          <w:bdr w:val="none" w:sz="0" w:space="0" w:color="auto" w:frame="1"/>
          <w:shd w:val="clear" w:color="auto" w:fill="FFFFFF"/>
        </w:rPr>
        <w:t>hildren of God.</w:t>
      </w:r>
      <w:r>
        <w:rPr>
          <w:rFonts w:cstheme="minorHAnsi"/>
          <w:color w:val="000000" w:themeColor="text1"/>
          <w:bdr w:val="none" w:sz="0" w:space="0" w:color="auto" w:frame="1"/>
          <w:shd w:val="clear" w:color="auto" w:fill="FFFFFF"/>
        </w:rPr>
        <w:t xml:space="preserve"> </w:t>
      </w:r>
    </w:p>
    <w:p w14:paraId="571B9936" w14:textId="77777777" w:rsidR="00661093" w:rsidRDefault="00661093" w:rsidP="00661093">
      <w:pPr>
        <w:rPr>
          <w:rFonts w:cstheme="minorHAnsi"/>
          <w:color w:val="000000" w:themeColor="text1"/>
          <w:bdr w:val="none" w:sz="0" w:space="0" w:color="auto" w:frame="1"/>
          <w:shd w:val="clear" w:color="auto" w:fill="FFFFFF"/>
        </w:rPr>
      </w:pPr>
    </w:p>
    <w:p w14:paraId="7A47A871" w14:textId="0B7C11D1" w:rsidR="00661093" w:rsidRPr="002B29DC" w:rsidRDefault="00661093" w:rsidP="002B29DC">
      <w:pPr>
        <w:rPr>
          <w:rFonts w:cstheme="minorHAnsi"/>
          <w:color w:val="000000" w:themeColor="text1"/>
          <w:bdr w:val="none" w:sz="0" w:space="0" w:color="auto" w:frame="1"/>
          <w:shd w:val="clear" w:color="auto" w:fill="FFFFFF"/>
        </w:rPr>
      </w:pPr>
      <w:r w:rsidRPr="00DD4A7E">
        <w:rPr>
          <w:rFonts w:eastAsia="Times New Roman" w:cstheme="minorHAnsi"/>
          <w:color w:val="000000" w:themeColor="text1"/>
          <w:kern w:val="0"/>
          <w:bdr w:val="none" w:sz="0" w:space="0" w:color="auto" w:frame="1"/>
          <w14:ligatures w14:val="none"/>
        </w:rPr>
        <w:t>When we listen with love in our hearts to the community’s voice</w:t>
      </w:r>
      <w:r>
        <w:rPr>
          <w:rFonts w:eastAsia="Times New Roman" w:cstheme="minorHAnsi"/>
          <w:color w:val="000000" w:themeColor="text1"/>
          <w:kern w:val="0"/>
          <w:bdr w:val="none" w:sz="0" w:space="0" w:color="auto" w:frame="1"/>
          <w14:ligatures w14:val="none"/>
        </w:rPr>
        <w:t xml:space="preserve"> -- </w:t>
      </w:r>
      <w:r w:rsidRPr="00DD4A7E">
        <w:rPr>
          <w:rFonts w:eastAsia="Times New Roman" w:cstheme="minorHAnsi"/>
          <w:color w:val="000000" w:themeColor="text1"/>
          <w:kern w:val="0"/>
          <w:bdr w:val="none" w:sz="0" w:space="0" w:color="auto" w:frame="1"/>
          <w14:ligatures w14:val="none"/>
        </w:rPr>
        <w:t>one conversation at a time</w:t>
      </w:r>
      <w:r>
        <w:rPr>
          <w:rFonts w:eastAsia="Times New Roman" w:cstheme="minorHAnsi"/>
          <w:color w:val="000000" w:themeColor="text1"/>
          <w:kern w:val="0"/>
          <w:bdr w:val="none" w:sz="0" w:space="0" w:color="auto" w:frame="1"/>
          <w14:ligatures w14:val="none"/>
        </w:rPr>
        <w:t xml:space="preserve"> -- </w:t>
      </w:r>
      <w:r w:rsidRPr="00DD4A7E">
        <w:rPr>
          <w:rFonts w:eastAsia="Times New Roman" w:cstheme="minorHAnsi"/>
          <w:color w:val="000000" w:themeColor="text1"/>
          <w:kern w:val="0"/>
          <w:bdr w:val="none" w:sz="0" w:space="0" w:color="auto" w:frame="1"/>
          <w14:ligatures w14:val="none"/>
        </w:rPr>
        <w:t>especially with those on the margins, the Holy Spirit changes us and inspires us.</w:t>
      </w:r>
      <w:r w:rsidR="002B29DC">
        <w:rPr>
          <w:rFonts w:cstheme="minorHAnsi"/>
          <w:color w:val="000000" w:themeColor="text1"/>
          <w:bdr w:val="none" w:sz="0" w:space="0" w:color="auto" w:frame="1"/>
          <w:shd w:val="clear" w:color="auto" w:fill="FFFFFF"/>
        </w:rPr>
        <w:t xml:space="preserve"> </w:t>
      </w:r>
      <w:r>
        <w:rPr>
          <w:rFonts w:ascii="Calibri" w:hAnsi="Calibri" w:cs="Calibri"/>
          <w:color w:val="201F1E"/>
        </w:rPr>
        <w:t>Discipleship begins with relationship, and relationship begins with seeing – with the heart – all the people in our churches and beyond.</w:t>
      </w:r>
    </w:p>
    <w:p w14:paraId="2A15E546" w14:textId="77777777" w:rsidR="00661093" w:rsidRDefault="00661093" w:rsidP="00661093">
      <w:pPr>
        <w:shd w:val="clear" w:color="auto" w:fill="FFFFFF"/>
        <w:textAlignment w:val="baseline"/>
        <w:rPr>
          <w:rFonts w:ascii="Calibri" w:hAnsi="Calibri" w:cs="Calibri"/>
          <w:color w:val="201F1E"/>
        </w:rPr>
      </w:pPr>
    </w:p>
    <w:p w14:paraId="25096966" w14:textId="77777777" w:rsidR="00661093" w:rsidRDefault="00661093" w:rsidP="00661093">
      <w:pPr>
        <w:shd w:val="clear" w:color="auto" w:fill="FFFFFF"/>
        <w:textAlignment w:val="baseline"/>
        <w:rPr>
          <w:rFonts w:ascii="Calibri" w:hAnsi="Calibri" w:cs="Calibri"/>
          <w:color w:val="201F1E"/>
        </w:rPr>
      </w:pPr>
      <w:r>
        <w:rPr>
          <w:rFonts w:ascii="Calibri" w:hAnsi="Calibri" w:cs="Calibri"/>
          <w:color w:val="201F1E"/>
        </w:rPr>
        <w:t>As your church grows in vitality, consider:</w:t>
      </w:r>
    </w:p>
    <w:p w14:paraId="751D4605" w14:textId="77777777" w:rsidR="00661093" w:rsidRDefault="00661093" w:rsidP="00661093">
      <w:pPr>
        <w:shd w:val="clear" w:color="auto" w:fill="FFFFFF"/>
        <w:textAlignment w:val="baseline"/>
        <w:rPr>
          <w:rFonts w:ascii="Calibri" w:hAnsi="Calibri" w:cs="Calibri"/>
          <w:color w:val="201F1E"/>
        </w:rPr>
      </w:pPr>
      <w:r>
        <w:rPr>
          <w:rFonts w:ascii="Calibri" w:hAnsi="Calibri" w:cs="Calibri"/>
          <w:color w:val="201F1E"/>
        </w:rPr>
        <w:t xml:space="preserve">The author Victor Hugo wrote, “To love another person is to see the face of God.” How will you reach out this week, to someone new and listen to their story? How is “seeing all the people” an essential part of your faith? </w:t>
      </w:r>
    </w:p>
    <w:p w14:paraId="5572EE43" w14:textId="77777777" w:rsidR="00661093" w:rsidRPr="009F2556" w:rsidRDefault="00661093" w:rsidP="009F2556"/>
    <w:sectPr w:rsidR="00661093" w:rsidRPr="009F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st Script">
    <w:panose1 w:val="02000505090000020004"/>
    <w:charset w:val="4D"/>
    <w:family w:val="auto"/>
    <w:pitch w:val="variable"/>
    <w:sig w:usb0="00000007" w:usb1="00000001" w:usb2="00000000" w:usb3="00000000" w:csb0="00000093" w:csb1="00000000"/>
  </w:font>
  <w:font w:name="Kepler Std Disp">
    <w:panose1 w:val="0204080306070A060204"/>
    <w:charset w:val="4D"/>
    <w:family w:val="roman"/>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94E1B"/>
    <w:multiLevelType w:val="multilevel"/>
    <w:tmpl w:val="7298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642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44"/>
    <w:rsid w:val="00021603"/>
    <w:rsid w:val="000659DC"/>
    <w:rsid w:val="00075F44"/>
    <w:rsid w:val="00110897"/>
    <w:rsid w:val="002B29DC"/>
    <w:rsid w:val="00323973"/>
    <w:rsid w:val="003671C7"/>
    <w:rsid w:val="003A6A99"/>
    <w:rsid w:val="003B1BE7"/>
    <w:rsid w:val="004D53D4"/>
    <w:rsid w:val="0051173E"/>
    <w:rsid w:val="00577AB6"/>
    <w:rsid w:val="005B546E"/>
    <w:rsid w:val="00661093"/>
    <w:rsid w:val="0066155E"/>
    <w:rsid w:val="0069090C"/>
    <w:rsid w:val="00804B5A"/>
    <w:rsid w:val="00827FF3"/>
    <w:rsid w:val="008559A2"/>
    <w:rsid w:val="00862151"/>
    <w:rsid w:val="008E7817"/>
    <w:rsid w:val="009F2556"/>
    <w:rsid w:val="00A06FB9"/>
    <w:rsid w:val="00BC0B4B"/>
    <w:rsid w:val="00BF298E"/>
    <w:rsid w:val="00C571A6"/>
    <w:rsid w:val="00C837E2"/>
    <w:rsid w:val="00C93966"/>
    <w:rsid w:val="00CE4AC2"/>
    <w:rsid w:val="00D75863"/>
    <w:rsid w:val="00DD4A7E"/>
    <w:rsid w:val="00E7556F"/>
    <w:rsid w:val="00EA5555"/>
    <w:rsid w:val="00EC4DAE"/>
    <w:rsid w:val="00F704AB"/>
    <w:rsid w:val="00FF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F6A6"/>
  <w15:chartTrackingRefBased/>
  <w15:docId w15:val="{4FA26F37-C5AD-1548-B9C8-B378FAAB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55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D75863"/>
    <w:rPr>
      <w:color w:val="0563C1" w:themeColor="hyperlink"/>
      <w:u w:val="single"/>
    </w:rPr>
  </w:style>
  <w:style w:type="character" w:styleId="UnresolvedMention">
    <w:name w:val="Unresolved Mention"/>
    <w:basedOn w:val="DefaultParagraphFont"/>
    <w:uiPriority w:val="99"/>
    <w:semiHidden/>
    <w:unhideWhenUsed/>
    <w:rsid w:val="00D75863"/>
    <w:rPr>
      <w:color w:val="605E5C"/>
      <w:shd w:val="clear" w:color="auto" w:fill="E1DFDD"/>
    </w:rPr>
  </w:style>
  <w:style w:type="character" w:styleId="FollowedHyperlink">
    <w:name w:val="FollowedHyperlink"/>
    <w:basedOn w:val="DefaultParagraphFont"/>
    <w:uiPriority w:val="99"/>
    <w:semiHidden/>
    <w:unhideWhenUsed/>
    <w:rsid w:val="00E7556F"/>
    <w:rPr>
      <w:color w:val="954F72" w:themeColor="followedHyperlink"/>
      <w:u w:val="single"/>
    </w:rPr>
  </w:style>
  <w:style w:type="paragraph" w:customStyle="1" w:styleId="TitleArticle">
    <w:name w:val="Title Article"/>
    <w:basedOn w:val="Normal"/>
    <w:uiPriority w:val="99"/>
    <w:rsid w:val="00C93966"/>
    <w:pPr>
      <w:autoSpaceDE w:val="0"/>
      <w:autoSpaceDN w:val="0"/>
      <w:adjustRightInd w:val="0"/>
      <w:spacing w:line="560" w:lineRule="atLeast"/>
      <w:textAlignment w:val="center"/>
    </w:pPr>
    <w:rPr>
      <w:rFonts w:ascii="Lust Script" w:hAnsi="Lust Script" w:cs="Lust Script"/>
      <w:color w:val="404041"/>
      <w:kern w:val="0"/>
      <w:sz w:val="4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0232">
      <w:bodyDiv w:val="1"/>
      <w:marLeft w:val="0"/>
      <w:marRight w:val="0"/>
      <w:marTop w:val="0"/>
      <w:marBottom w:val="0"/>
      <w:divBdr>
        <w:top w:val="none" w:sz="0" w:space="0" w:color="auto"/>
        <w:left w:val="none" w:sz="0" w:space="0" w:color="auto"/>
        <w:bottom w:val="none" w:sz="0" w:space="0" w:color="auto"/>
        <w:right w:val="none" w:sz="0" w:space="0" w:color="auto"/>
      </w:divBdr>
    </w:div>
    <w:div w:id="649789718">
      <w:bodyDiv w:val="1"/>
      <w:marLeft w:val="0"/>
      <w:marRight w:val="0"/>
      <w:marTop w:val="0"/>
      <w:marBottom w:val="0"/>
      <w:divBdr>
        <w:top w:val="none" w:sz="0" w:space="0" w:color="auto"/>
        <w:left w:val="none" w:sz="0" w:space="0" w:color="auto"/>
        <w:bottom w:val="none" w:sz="0" w:space="0" w:color="auto"/>
        <w:right w:val="none" w:sz="0" w:space="0" w:color="auto"/>
      </w:divBdr>
    </w:div>
    <w:div w:id="1056734241">
      <w:bodyDiv w:val="1"/>
      <w:marLeft w:val="0"/>
      <w:marRight w:val="0"/>
      <w:marTop w:val="0"/>
      <w:marBottom w:val="0"/>
      <w:divBdr>
        <w:top w:val="none" w:sz="0" w:space="0" w:color="auto"/>
        <w:left w:val="none" w:sz="0" w:space="0" w:color="auto"/>
        <w:bottom w:val="none" w:sz="0" w:space="0" w:color="auto"/>
        <w:right w:val="none" w:sz="0" w:space="0" w:color="auto"/>
      </w:divBdr>
    </w:div>
    <w:div w:id="1325859547">
      <w:bodyDiv w:val="1"/>
      <w:marLeft w:val="0"/>
      <w:marRight w:val="0"/>
      <w:marTop w:val="0"/>
      <w:marBottom w:val="0"/>
      <w:divBdr>
        <w:top w:val="none" w:sz="0" w:space="0" w:color="auto"/>
        <w:left w:val="none" w:sz="0" w:space="0" w:color="auto"/>
        <w:bottom w:val="none" w:sz="0" w:space="0" w:color="auto"/>
        <w:right w:val="none" w:sz="0" w:space="0" w:color="auto"/>
      </w:divBdr>
    </w:div>
    <w:div w:id="1335763026">
      <w:bodyDiv w:val="1"/>
      <w:marLeft w:val="0"/>
      <w:marRight w:val="0"/>
      <w:marTop w:val="0"/>
      <w:marBottom w:val="0"/>
      <w:divBdr>
        <w:top w:val="none" w:sz="0" w:space="0" w:color="auto"/>
        <w:left w:val="none" w:sz="0" w:space="0" w:color="auto"/>
        <w:bottom w:val="none" w:sz="0" w:space="0" w:color="auto"/>
        <w:right w:val="none" w:sz="0" w:space="0" w:color="auto"/>
      </w:divBdr>
    </w:div>
    <w:div w:id="1447429670">
      <w:bodyDiv w:val="1"/>
      <w:marLeft w:val="0"/>
      <w:marRight w:val="0"/>
      <w:marTop w:val="0"/>
      <w:marBottom w:val="0"/>
      <w:divBdr>
        <w:top w:val="none" w:sz="0" w:space="0" w:color="auto"/>
        <w:left w:val="none" w:sz="0" w:space="0" w:color="auto"/>
        <w:bottom w:val="none" w:sz="0" w:space="0" w:color="auto"/>
        <w:right w:val="none" w:sz="0" w:space="0" w:color="auto"/>
      </w:divBdr>
    </w:div>
    <w:div w:id="1448312170">
      <w:bodyDiv w:val="1"/>
      <w:marLeft w:val="0"/>
      <w:marRight w:val="0"/>
      <w:marTop w:val="0"/>
      <w:marBottom w:val="0"/>
      <w:divBdr>
        <w:top w:val="none" w:sz="0" w:space="0" w:color="auto"/>
        <w:left w:val="none" w:sz="0" w:space="0" w:color="auto"/>
        <w:bottom w:val="none" w:sz="0" w:space="0" w:color="auto"/>
        <w:right w:val="none" w:sz="0" w:space="0" w:color="auto"/>
      </w:divBdr>
    </w:div>
    <w:div w:id="1561330348">
      <w:bodyDiv w:val="1"/>
      <w:marLeft w:val="0"/>
      <w:marRight w:val="0"/>
      <w:marTop w:val="0"/>
      <w:marBottom w:val="0"/>
      <w:divBdr>
        <w:top w:val="none" w:sz="0" w:space="0" w:color="auto"/>
        <w:left w:val="none" w:sz="0" w:space="0" w:color="auto"/>
        <w:bottom w:val="none" w:sz="0" w:space="0" w:color="auto"/>
        <w:right w:val="none" w:sz="0" w:space="0" w:color="auto"/>
      </w:divBdr>
    </w:div>
    <w:div w:id="18031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Lauber</dc:creator>
  <cp:keywords/>
  <dc:description/>
  <cp:lastModifiedBy>Alison Burdett</cp:lastModifiedBy>
  <cp:revision>3</cp:revision>
  <dcterms:created xsi:type="dcterms:W3CDTF">2023-08-15T02:38:00Z</dcterms:created>
  <dcterms:modified xsi:type="dcterms:W3CDTF">2023-08-15T02:39:00Z</dcterms:modified>
</cp:coreProperties>
</file>